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24"/>
        </w:rPr>
      </w:pPr>
      <w:r>
        <w:rPr>
          <w:rFonts w:hint="eastAsia" w:ascii="宋体" w:hAnsi="宋体"/>
          <w:b/>
          <w:sz w:val="36"/>
          <w:szCs w:val="36"/>
        </w:rPr>
        <w:t>人防“结建”审批报建表（附表）</w:t>
      </w:r>
      <w:r>
        <w:rPr>
          <w:rFonts w:hint="eastAsia" w:ascii="宋体" w:hAnsi="宋体"/>
          <w:b/>
          <w:szCs w:val="21"/>
        </w:rPr>
        <w:t xml:space="preserve">   </w:t>
      </w:r>
    </w:p>
    <w:tbl>
      <w:tblPr>
        <w:tblStyle w:val="4"/>
        <w:tblpPr w:leftFromText="180" w:rightFromText="180" w:vertAnchor="page" w:horzAnchor="page" w:tblpX="1417" w:tblpY="2093"/>
        <w:tblW w:w="92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1"/>
        <w:gridCol w:w="416"/>
        <w:gridCol w:w="934"/>
        <w:gridCol w:w="1194"/>
        <w:gridCol w:w="383"/>
        <w:gridCol w:w="815"/>
        <w:gridCol w:w="441"/>
        <w:gridCol w:w="1258"/>
        <w:gridCol w:w="1373"/>
        <w:gridCol w:w="17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681" w:type="dxa"/>
            <w:vMerge w:val="restart"/>
            <w:tcBorders>
              <w:tl2br w:val="nil"/>
              <w:tr2bl w:val="nil"/>
            </w:tcBorders>
            <w:vAlign w:val="center"/>
          </w:tcPr>
          <w:p>
            <w:pPr>
              <w:jc w:val="center"/>
              <w:rPr>
                <w:rFonts w:hint="eastAsia"/>
                <w:sz w:val="28"/>
              </w:rPr>
            </w:pPr>
            <w:r>
              <w:rPr>
                <w:rFonts w:hint="eastAsia"/>
                <w:sz w:val="28"/>
              </w:rPr>
              <w:t>报</w:t>
            </w:r>
          </w:p>
          <w:p>
            <w:pPr>
              <w:jc w:val="center"/>
              <w:rPr>
                <w:rFonts w:hint="eastAsia"/>
                <w:sz w:val="28"/>
              </w:rPr>
            </w:pPr>
            <w:r>
              <w:rPr>
                <w:rFonts w:hint="eastAsia"/>
                <w:sz w:val="28"/>
              </w:rPr>
              <w:t>建</w:t>
            </w:r>
          </w:p>
          <w:p>
            <w:pPr>
              <w:jc w:val="center"/>
              <w:rPr>
                <w:rFonts w:hint="eastAsia"/>
                <w:sz w:val="28"/>
              </w:rPr>
            </w:pPr>
            <w:r>
              <w:rPr>
                <w:rFonts w:hint="eastAsia"/>
                <w:sz w:val="28"/>
              </w:rPr>
              <w:t>单</w:t>
            </w:r>
          </w:p>
          <w:p>
            <w:pPr>
              <w:jc w:val="center"/>
              <w:rPr>
                <w:rFonts w:hint="eastAsia"/>
                <w:sz w:val="28"/>
              </w:rPr>
            </w:pPr>
            <w:r>
              <w:rPr>
                <w:rFonts w:hint="eastAsia"/>
                <w:sz w:val="28"/>
              </w:rPr>
              <w:t>位</w:t>
            </w:r>
          </w:p>
        </w:tc>
        <w:tc>
          <w:tcPr>
            <w:tcW w:w="1350" w:type="dxa"/>
            <w:gridSpan w:val="2"/>
            <w:tcBorders>
              <w:tl2br w:val="nil"/>
              <w:tr2bl w:val="nil"/>
            </w:tcBorders>
            <w:vAlign w:val="center"/>
          </w:tcPr>
          <w:p>
            <w:pPr>
              <w:jc w:val="center"/>
              <w:rPr>
                <w:rFonts w:hint="eastAsia"/>
                <w:sz w:val="28"/>
              </w:rPr>
            </w:pPr>
            <w:r>
              <w:rPr>
                <w:rFonts w:hint="eastAsia"/>
                <w:sz w:val="28"/>
              </w:rPr>
              <w:t>单位名称</w:t>
            </w:r>
          </w:p>
        </w:tc>
        <w:tc>
          <w:tcPr>
            <w:tcW w:w="4091" w:type="dxa"/>
            <w:gridSpan w:val="5"/>
            <w:tcBorders>
              <w:tl2br w:val="nil"/>
              <w:tr2bl w:val="nil"/>
            </w:tcBorders>
            <w:vAlign w:val="center"/>
          </w:tcPr>
          <w:p>
            <w:pPr>
              <w:jc w:val="center"/>
              <w:rPr>
                <w:rFonts w:hint="eastAsia"/>
                <w:sz w:val="28"/>
              </w:rPr>
            </w:pPr>
          </w:p>
        </w:tc>
        <w:tc>
          <w:tcPr>
            <w:tcW w:w="3138" w:type="dxa"/>
            <w:gridSpan w:val="2"/>
            <w:vMerge w:val="restart"/>
            <w:tcBorders>
              <w:tl2br w:val="nil"/>
              <w:tr2bl w:val="nil"/>
            </w:tcBorders>
            <w:vAlign w:val="center"/>
          </w:tcPr>
          <w:p>
            <w:pPr>
              <w:ind w:firstLine="422" w:firstLineChars="200"/>
              <w:rPr>
                <w:rFonts w:hint="eastAsia"/>
                <w:b/>
                <w:bCs/>
                <w:sz w:val="21"/>
                <w:szCs w:val="21"/>
                <w:lang w:eastAsia="zh-CN"/>
              </w:rPr>
            </w:pPr>
            <w:r>
              <w:rPr>
                <w:rFonts w:hint="eastAsia"/>
                <w:b/>
                <w:bCs/>
                <w:sz w:val="21"/>
                <w:szCs w:val="21"/>
                <w:lang w:eastAsia="zh-CN"/>
              </w:rPr>
              <w:t>地勘报告中本项目用地范围有</w:t>
            </w:r>
            <w:r>
              <w:rPr>
                <w:rFonts w:hint="eastAsia"/>
                <w:b/>
                <w:bCs/>
                <w:sz w:val="21"/>
                <w:szCs w:val="21"/>
                <w:lang w:val="en-US" w:eastAsia="zh-CN"/>
              </w:rPr>
              <w:t>无老旧</w:t>
            </w:r>
            <w:r>
              <w:rPr>
                <w:rFonts w:hint="eastAsia"/>
                <w:b/>
                <w:bCs/>
                <w:sz w:val="21"/>
                <w:szCs w:val="21"/>
                <w:lang w:eastAsia="zh-CN"/>
              </w:rPr>
              <w:t>人防工程：</w:t>
            </w:r>
          </w:p>
          <w:p>
            <w:pPr>
              <w:ind w:firstLine="420" w:firstLineChars="200"/>
              <w:rPr>
                <w:rFonts w:hint="eastAsia"/>
                <w:sz w:val="21"/>
                <w:szCs w:val="21"/>
                <w:lang w:eastAsia="zh-CN"/>
              </w:rPr>
            </w:pPr>
            <w:r>
              <w:rPr>
                <w:rFonts w:hint="eastAsia"/>
                <w:sz w:val="21"/>
                <w:szCs w:val="21"/>
                <w:lang w:eastAsia="zh-CN"/>
              </w:rPr>
              <w:t>有（</w:t>
            </w:r>
            <w:r>
              <w:rPr>
                <w:rFonts w:hint="eastAsia"/>
                <w:sz w:val="21"/>
                <w:szCs w:val="21"/>
                <w:u w:val="single"/>
                <w:lang w:val="en-US" w:eastAsia="zh-CN"/>
              </w:rPr>
              <w:t xml:space="preserve">    </w:t>
            </w:r>
            <w:r>
              <w:rPr>
                <w:rFonts w:hint="eastAsia"/>
                <w:sz w:val="21"/>
                <w:szCs w:val="21"/>
                <w:lang w:eastAsia="zh-CN"/>
              </w:rPr>
              <w:t>）</w:t>
            </w:r>
            <w:r>
              <w:rPr>
                <w:rFonts w:hint="eastAsia"/>
                <w:sz w:val="21"/>
                <w:szCs w:val="21"/>
                <w:lang w:val="en-US" w:eastAsia="zh-CN"/>
              </w:rPr>
              <w:t xml:space="preserve">    </w:t>
            </w:r>
            <w:r>
              <w:rPr>
                <w:rFonts w:hint="eastAsia"/>
                <w:sz w:val="21"/>
                <w:szCs w:val="21"/>
                <w:lang w:eastAsia="zh-CN"/>
              </w:rPr>
              <w:t>无（</w:t>
            </w:r>
            <w:r>
              <w:rPr>
                <w:rFonts w:hint="eastAsia"/>
                <w:sz w:val="21"/>
                <w:szCs w:val="21"/>
                <w:u w:val="single"/>
                <w:lang w:val="en-US" w:eastAsia="zh-CN"/>
              </w:rPr>
              <w:t xml:space="preserve">    </w:t>
            </w:r>
            <w:r>
              <w:rPr>
                <w:rFonts w:hint="eastAsia"/>
                <w:sz w:val="21"/>
                <w:szCs w:val="21"/>
                <w:lang w:eastAsia="zh-CN"/>
              </w:rPr>
              <w:t>）</w:t>
            </w:r>
          </w:p>
          <w:p>
            <w:pPr>
              <w:ind w:firstLine="420" w:firstLineChars="200"/>
              <w:rPr>
                <w:rFonts w:hint="eastAsia"/>
                <w:sz w:val="21"/>
                <w:szCs w:val="21"/>
                <w:lang w:eastAsia="zh-CN"/>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t>工程建设过程中若有新发现老旧人防工程需要拆除将及时上报并办理相关手续。</w:t>
            </w:r>
          </w:p>
          <w:p>
            <w:pPr>
              <w:jc w:val="center"/>
              <w:rPr>
                <w:rFonts w:hint="eastAsia"/>
                <w:b/>
                <w:bCs/>
                <w:sz w:val="28"/>
                <w:lang w:eastAsia="zh-CN"/>
              </w:rPr>
            </w:pPr>
            <w:r>
              <w:rPr>
                <w:rFonts w:hint="eastAsia"/>
                <w:b/>
                <w:bCs/>
                <w:sz w:val="28"/>
                <w:lang w:eastAsia="zh-CN"/>
              </w:rPr>
              <w:t>建设单位盖章</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sz w:val="28"/>
                <w:lang w:eastAsia="zh-CN"/>
              </w:rPr>
            </w:pPr>
            <w:bookmarkStart w:id="0" w:name="_GoBack"/>
            <w:bookmarkEnd w:id="0"/>
            <w:r>
              <w:rPr>
                <w:rFonts w:hint="eastAsia" w:ascii="楷体" w:hAnsi="楷体" w:eastAsia="楷体" w:cs="楷体"/>
                <w:sz w:val="21"/>
                <w:szCs w:val="21"/>
                <w:lang w:eastAsia="zh-CN"/>
              </w:rPr>
              <w:t>我单位承诺此表内容如实填写，若有作假，愿承担一切责任。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681" w:type="dxa"/>
            <w:vMerge w:val="continue"/>
            <w:tcBorders>
              <w:tl2br w:val="nil"/>
              <w:tr2bl w:val="nil"/>
            </w:tcBorders>
            <w:vAlign w:val="center"/>
          </w:tcPr>
          <w:p>
            <w:pPr>
              <w:jc w:val="center"/>
              <w:rPr>
                <w:rFonts w:hint="eastAsia"/>
                <w:sz w:val="28"/>
              </w:rPr>
            </w:pPr>
          </w:p>
        </w:tc>
        <w:tc>
          <w:tcPr>
            <w:tcW w:w="1350" w:type="dxa"/>
            <w:gridSpan w:val="2"/>
            <w:tcBorders>
              <w:tl2br w:val="nil"/>
              <w:tr2bl w:val="nil"/>
            </w:tcBorders>
            <w:vAlign w:val="center"/>
          </w:tcPr>
          <w:p>
            <w:pPr>
              <w:jc w:val="center"/>
              <w:rPr>
                <w:rFonts w:hint="eastAsia"/>
                <w:sz w:val="28"/>
              </w:rPr>
            </w:pPr>
            <w:r>
              <w:rPr>
                <w:rFonts w:hint="eastAsia"/>
                <w:sz w:val="28"/>
              </w:rPr>
              <w:t>单位地址</w:t>
            </w:r>
          </w:p>
        </w:tc>
        <w:tc>
          <w:tcPr>
            <w:tcW w:w="4091" w:type="dxa"/>
            <w:gridSpan w:val="5"/>
            <w:tcBorders>
              <w:tl2br w:val="nil"/>
              <w:tr2bl w:val="nil"/>
            </w:tcBorders>
            <w:vAlign w:val="center"/>
          </w:tcPr>
          <w:p>
            <w:pPr>
              <w:jc w:val="center"/>
              <w:rPr>
                <w:rFonts w:hint="eastAsia"/>
                <w:sz w:val="28"/>
              </w:rPr>
            </w:pPr>
          </w:p>
        </w:tc>
        <w:tc>
          <w:tcPr>
            <w:tcW w:w="3138" w:type="dxa"/>
            <w:gridSpan w:val="2"/>
            <w:vMerge w:val="continue"/>
            <w:tcBorders>
              <w:tl2br w:val="nil"/>
              <w:tr2bl w:val="nil"/>
            </w:tcBorders>
            <w:vAlign w:val="top"/>
          </w:tcPr>
          <w:p>
            <w:pPr>
              <w:ind w:firstLine="700" w:firstLineChars="250"/>
              <w:rPr>
                <w:rFonts w:hint="eastAsia"/>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681" w:type="dxa"/>
            <w:vMerge w:val="continue"/>
            <w:tcBorders>
              <w:tl2br w:val="nil"/>
              <w:tr2bl w:val="nil"/>
            </w:tcBorders>
            <w:vAlign w:val="center"/>
          </w:tcPr>
          <w:p>
            <w:pPr>
              <w:jc w:val="center"/>
              <w:rPr>
                <w:rFonts w:hint="eastAsia"/>
                <w:sz w:val="28"/>
              </w:rPr>
            </w:pPr>
          </w:p>
        </w:tc>
        <w:tc>
          <w:tcPr>
            <w:tcW w:w="1350" w:type="dxa"/>
            <w:gridSpan w:val="2"/>
            <w:tcBorders>
              <w:tl2br w:val="nil"/>
              <w:tr2bl w:val="nil"/>
            </w:tcBorders>
            <w:vAlign w:val="center"/>
          </w:tcPr>
          <w:p>
            <w:pPr>
              <w:jc w:val="center"/>
              <w:rPr>
                <w:rFonts w:hint="eastAsia"/>
                <w:sz w:val="28"/>
              </w:rPr>
            </w:pPr>
            <w:r>
              <w:rPr>
                <w:rFonts w:hint="eastAsia"/>
                <w:sz w:val="28"/>
              </w:rPr>
              <w:t>项目名称</w:t>
            </w:r>
          </w:p>
        </w:tc>
        <w:tc>
          <w:tcPr>
            <w:tcW w:w="4091" w:type="dxa"/>
            <w:gridSpan w:val="5"/>
            <w:tcBorders>
              <w:tl2br w:val="nil"/>
              <w:tr2bl w:val="nil"/>
            </w:tcBorders>
            <w:vAlign w:val="center"/>
          </w:tcPr>
          <w:p>
            <w:pPr>
              <w:jc w:val="center"/>
              <w:rPr>
                <w:rFonts w:hint="eastAsia"/>
                <w:sz w:val="28"/>
              </w:rPr>
            </w:pPr>
          </w:p>
        </w:tc>
        <w:tc>
          <w:tcPr>
            <w:tcW w:w="3138" w:type="dxa"/>
            <w:gridSpan w:val="2"/>
            <w:vMerge w:val="continue"/>
            <w:tcBorders>
              <w:tl2br w:val="nil"/>
              <w:tr2bl w:val="nil"/>
            </w:tcBorders>
            <w:vAlign w:val="top"/>
          </w:tcPr>
          <w:p>
            <w:pPr>
              <w:rPr>
                <w:rFonts w:hint="eastAsia"/>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681" w:type="dxa"/>
            <w:vMerge w:val="continue"/>
            <w:tcBorders>
              <w:tl2br w:val="nil"/>
              <w:tr2bl w:val="nil"/>
            </w:tcBorders>
            <w:vAlign w:val="center"/>
          </w:tcPr>
          <w:p>
            <w:pPr>
              <w:jc w:val="center"/>
              <w:rPr>
                <w:rFonts w:hint="eastAsia"/>
                <w:sz w:val="28"/>
              </w:rPr>
            </w:pPr>
          </w:p>
        </w:tc>
        <w:tc>
          <w:tcPr>
            <w:tcW w:w="1350" w:type="dxa"/>
            <w:gridSpan w:val="2"/>
            <w:tcBorders>
              <w:tl2br w:val="nil"/>
              <w:tr2bl w:val="nil"/>
            </w:tcBorders>
            <w:vAlign w:val="center"/>
          </w:tcPr>
          <w:p>
            <w:pPr>
              <w:jc w:val="center"/>
              <w:rPr>
                <w:rFonts w:hint="eastAsia"/>
                <w:sz w:val="28"/>
              </w:rPr>
            </w:pPr>
            <w:r>
              <w:rPr>
                <w:rFonts w:hint="eastAsia"/>
                <w:sz w:val="28"/>
              </w:rPr>
              <w:t>项目地址</w:t>
            </w:r>
          </w:p>
        </w:tc>
        <w:tc>
          <w:tcPr>
            <w:tcW w:w="4091" w:type="dxa"/>
            <w:gridSpan w:val="5"/>
            <w:tcBorders>
              <w:tl2br w:val="nil"/>
              <w:tr2bl w:val="nil"/>
            </w:tcBorders>
            <w:vAlign w:val="center"/>
          </w:tcPr>
          <w:p>
            <w:pPr>
              <w:jc w:val="center"/>
              <w:rPr>
                <w:rFonts w:hint="eastAsia"/>
                <w:sz w:val="28"/>
              </w:rPr>
            </w:pPr>
          </w:p>
        </w:tc>
        <w:tc>
          <w:tcPr>
            <w:tcW w:w="3138" w:type="dxa"/>
            <w:gridSpan w:val="2"/>
            <w:vMerge w:val="continue"/>
            <w:tcBorders>
              <w:tl2br w:val="nil"/>
              <w:tr2bl w:val="nil"/>
            </w:tcBorders>
            <w:vAlign w:val="top"/>
          </w:tcPr>
          <w:p>
            <w:pPr>
              <w:rPr>
                <w:rFonts w:hint="eastAsia"/>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681" w:type="dxa"/>
            <w:vMerge w:val="continue"/>
            <w:tcBorders>
              <w:tl2br w:val="nil"/>
              <w:tr2bl w:val="nil"/>
            </w:tcBorders>
            <w:vAlign w:val="center"/>
          </w:tcPr>
          <w:p>
            <w:pPr>
              <w:jc w:val="center"/>
              <w:rPr>
                <w:rFonts w:hint="eastAsia"/>
                <w:sz w:val="28"/>
              </w:rPr>
            </w:pPr>
          </w:p>
        </w:tc>
        <w:tc>
          <w:tcPr>
            <w:tcW w:w="1350" w:type="dxa"/>
            <w:gridSpan w:val="2"/>
            <w:tcBorders>
              <w:tl2br w:val="nil"/>
              <w:tr2bl w:val="nil"/>
            </w:tcBorders>
            <w:vAlign w:val="center"/>
          </w:tcPr>
          <w:p>
            <w:pPr>
              <w:jc w:val="center"/>
              <w:rPr>
                <w:rFonts w:hint="eastAsia"/>
                <w:sz w:val="28"/>
              </w:rPr>
            </w:pPr>
            <w:r>
              <w:rPr>
                <w:rFonts w:hint="eastAsia"/>
                <w:sz w:val="28"/>
              </w:rPr>
              <w:t>联 系 人</w:t>
            </w:r>
          </w:p>
        </w:tc>
        <w:tc>
          <w:tcPr>
            <w:tcW w:w="1194" w:type="dxa"/>
            <w:tcBorders>
              <w:tl2br w:val="nil"/>
              <w:tr2bl w:val="nil"/>
            </w:tcBorders>
            <w:vAlign w:val="center"/>
          </w:tcPr>
          <w:p>
            <w:pPr>
              <w:jc w:val="center"/>
              <w:rPr>
                <w:rFonts w:hint="eastAsia"/>
                <w:sz w:val="28"/>
              </w:rPr>
            </w:pPr>
          </w:p>
        </w:tc>
        <w:tc>
          <w:tcPr>
            <w:tcW w:w="1198" w:type="dxa"/>
            <w:gridSpan w:val="2"/>
            <w:tcBorders>
              <w:tl2br w:val="nil"/>
              <w:tr2bl w:val="nil"/>
            </w:tcBorders>
            <w:vAlign w:val="center"/>
          </w:tcPr>
          <w:p>
            <w:pPr>
              <w:jc w:val="center"/>
            </w:pPr>
            <w:r>
              <w:rPr>
                <w:rFonts w:hint="eastAsia"/>
                <w:sz w:val="28"/>
              </w:rPr>
              <w:t>电  话</w:t>
            </w:r>
          </w:p>
        </w:tc>
        <w:tc>
          <w:tcPr>
            <w:tcW w:w="1699" w:type="dxa"/>
            <w:gridSpan w:val="2"/>
            <w:tcBorders>
              <w:tl2br w:val="nil"/>
              <w:tr2bl w:val="nil"/>
            </w:tcBorders>
            <w:vAlign w:val="center"/>
          </w:tcPr>
          <w:p>
            <w:pPr>
              <w:jc w:val="center"/>
            </w:pPr>
          </w:p>
        </w:tc>
        <w:tc>
          <w:tcPr>
            <w:tcW w:w="3138" w:type="dxa"/>
            <w:gridSpan w:val="2"/>
            <w:vMerge w:val="continue"/>
            <w:tcBorders>
              <w:tl2br w:val="nil"/>
              <w:tr2bl w:val="nil"/>
            </w:tcBorders>
            <w:vAlign w:val="top"/>
          </w:tcPr>
          <w:p>
            <w:pPr>
              <w:rPr>
                <w:rFonts w:hint="eastAsia"/>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9260" w:type="dxa"/>
            <w:gridSpan w:val="10"/>
            <w:tcBorders>
              <w:tl2br w:val="nil"/>
              <w:tr2bl w:val="nil"/>
            </w:tcBorders>
            <w:vAlign w:val="center"/>
          </w:tcPr>
          <w:p>
            <w:pPr>
              <w:jc w:val="center"/>
              <w:rPr>
                <w:rFonts w:hint="eastAsia" w:ascii="黑体" w:hAnsi="黑体" w:eastAsia="黑体" w:cs="黑体"/>
                <w:sz w:val="32"/>
                <w:szCs w:val="32"/>
              </w:rPr>
            </w:pPr>
            <w:r>
              <w:rPr>
                <w:rFonts w:hint="eastAsia" w:ascii="黑体" w:hAnsi="黑体" w:eastAsia="黑体" w:cs="黑体"/>
                <w:sz w:val="32"/>
                <w:szCs w:val="32"/>
                <w:lang w:eastAsia="zh-CN"/>
              </w:rPr>
              <w:t>以下内容由区人防办填写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50" w:hRule="atLeast"/>
        </w:trPr>
        <w:tc>
          <w:tcPr>
            <w:tcW w:w="6122" w:type="dxa"/>
            <w:gridSpan w:val="8"/>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outlineLvl w:val="9"/>
              <w:rPr>
                <w:rFonts w:hint="eastAsia"/>
                <w:b/>
                <w:sz w:val="28"/>
              </w:rPr>
            </w:pPr>
            <w:r>
              <w:rPr>
                <w:rFonts w:hint="eastAsia"/>
                <w:b w:val="0"/>
                <w:bCs/>
                <w:sz w:val="28"/>
                <w:lang w:eastAsia="zh-CN"/>
              </w:rPr>
              <w:t>区人防办对</w:t>
            </w:r>
            <w:r>
              <w:rPr>
                <w:rFonts w:hint="eastAsia"/>
                <w:b w:val="0"/>
                <w:bCs/>
                <w:sz w:val="28"/>
              </w:rPr>
              <w:t>该项目是否涉及原有人防拆除</w:t>
            </w:r>
            <w:r>
              <w:rPr>
                <w:rFonts w:hint="eastAsia"/>
                <w:b w:val="0"/>
                <w:bCs/>
                <w:sz w:val="28"/>
                <w:lang w:eastAsia="zh-CN"/>
              </w:rPr>
              <w:t>的确认意见</w:t>
            </w:r>
            <w:r>
              <w:rPr>
                <w:rFonts w:hint="eastAsia"/>
                <w:b w:val="0"/>
                <w:bCs/>
                <w:sz w:val="28"/>
              </w:rPr>
              <w:t>：</w:t>
            </w:r>
          </w:p>
          <w:p>
            <w:pPr>
              <w:ind w:firstLine="422" w:firstLineChars="150"/>
              <w:jc w:val="center"/>
              <w:rPr>
                <w:rFonts w:hint="eastAsia"/>
                <w:b/>
                <w:sz w:val="28"/>
                <w:lang w:val="en-US" w:eastAsia="zh-CN"/>
              </w:rPr>
            </w:pPr>
          </w:p>
          <w:p>
            <w:pPr>
              <w:ind w:firstLine="422" w:firstLineChars="150"/>
              <w:jc w:val="center"/>
              <w:rPr>
                <w:rFonts w:hint="eastAsia"/>
                <w:b/>
                <w:sz w:val="28"/>
                <w:lang w:val="en-US" w:eastAsia="zh-CN"/>
              </w:rPr>
            </w:pPr>
          </w:p>
          <w:p>
            <w:pPr>
              <w:ind w:firstLine="422" w:firstLineChars="150"/>
              <w:jc w:val="center"/>
              <w:rPr>
                <w:rFonts w:hint="eastAsia"/>
                <w:b/>
                <w:sz w:val="28"/>
                <w:lang w:val="en-US" w:eastAsia="zh-CN"/>
              </w:rPr>
            </w:pPr>
          </w:p>
          <w:p>
            <w:pPr>
              <w:ind w:firstLine="422" w:firstLineChars="150"/>
              <w:jc w:val="center"/>
              <w:rPr>
                <w:rFonts w:hint="eastAsia" w:eastAsiaTheme="minorEastAsia"/>
                <w:b/>
                <w:sz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Chars="1600"/>
              <w:jc w:val="center"/>
              <w:textAlignment w:val="auto"/>
              <w:outlineLvl w:val="9"/>
              <w:rPr>
                <w:rFonts w:hint="eastAsia"/>
                <w:b w:val="0"/>
                <w:bCs/>
                <w:sz w:val="28"/>
              </w:rPr>
            </w:pPr>
            <w:r>
              <w:rPr>
                <w:rFonts w:hint="eastAsia"/>
                <w:b w:val="0"/>
                <w:bCs/>
                <w:sz w:val="28"/>
              </w:rPr>
              <w:t>所在区人防</w:t>
            </w:r>
            <w:r>
              <w:rPr>
                <w:rFonts w:hint="eastAsia"/>
                <w:b w:val="0"/>
                <w:bCs/>
                <w:sz w:val="28"/>
                <w:lang w:eastAsia="zh-CN"/>
              </w:rPr>
              <w:t>办</w:t>
            </w:r>
            <w:r>
              <w:rPr>
                <w:rFonts w:hint="eastAsia"/>
                <w:b w:val="0"/>
                <w:bCs/>
                <w:sz w:val="28"/>
              </w:rPr>
              <w:t>盖章</w:t>
            </w:r>
          </w:p>
          <w:p>
            <w:pPr>
              <w:keepNext w:val="0"/>
              <w:keepLines w:val="0"/>
              <w:pageBreakBefore w:val="0"/>
              <w:widowControl w:val="0"/>
              <w:kinsoku/>
              <w:wordWrap/>
              <w:overflowPunct/>
              <w:topLinePunct w:val="0"/>
              <w:autoSpaceDE/>
              <w:autoSpaceDN/>
              <w:bidi w:val="0"/>
              <w:adjustRightInd/>
              <w:snapToGrid/>
              <w:spacing w:line="400" w:lineRule="exact"/>
              <w:ind w:leftChars="1600"/>
              <w:jc w:val="center"/>
              <w:textAlignment w:val="auto"/>
              <w:outlineLvl w:val="9"/>
              <w:rPr>
                <w:rFonts w:hint="eastAsia" w:eastAsiaTheme="minorEastAsia"/>
                <w:b w:val="0"/>
                <w:bCs/>
                <w:sz w:val="28"/>
                <w:lang w:val="en-US" w:eastAsia="zh-CN"/>
              </w:rPr>
            </w:pPr>
            <w:r>
              <w:rPr>
                <w:rFonts w:hint="eastAsia"/>
                <w:b w:val="0"/>
                <w:bCs/>
                <w:sz w:val="28"/>
                <w:lang w:val="en-US" w:eastAsia="zh-CN"/>
              </w:rPr>
              <w:t xml:space="preserve">   年   月   日</w:t>
            </w:r>
          </w:p>
        </w:tc>
        <w:tc>
          <w:tcPr>
            <w:tcW w:w="13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eastAsiaTheme="minorEastAsia"/>
                <w:sz w:val="28"/>
                <w:lang w:eastAsia="zh-CN"/>
              </w:rPr>
            </w:pPr>
            <w:r>
              <w:rPr>
                <w:rFonts w:hint="eastAsia"/>
                <w:sz w:val="28"/>
                <w:lang w:eastAsia="zh-CN"/>
              </w:rPr>
              <w:t>区人防办联系人</w:t>
            </w:r>
          </w:p>
        </w:tc>
        <w:tc>
          <w:tcPr>
            <w:tcW w:w="1765" w:type="dxa"/>
            <w:tcBorders>
              <w:tl2br w:val="nil"/>
              <w:tr2bl w:val="nil"/>
            </w:tcBorders>
            <w:vAlign w:val="center"/>
          </w:tcPr>
          <w:p>
            <w:pPr>
              <w:jc w:val="center"/>
              <w:rPr>
                <w:rFonts w:hint="eastAsia"/>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93" w:hRule="atLeast"/>
        </w:trPr>
        <w:tc>
          <w:tcPr>
            <w:tcW w:w="6122" w:type="dxa"/>
            <w:gridSpan w:val="8"/>
            <w:vMerge w:val="continue"/>
            <w:tcBorders>
              <w:tl2br w:val="nil"/>
              <w:tr2bl w:val="nil"/>
            </w:tcBorders>
            <w:vAlign w:val="center"/>
          </w:tcPr>
          <w:p>
            <w:pPr>
              <w:jc w:val="center"/>
            </w:pPr>
          </w:p>
        </w:tc>
        <w:tc>
          <w:tcPr>
            <w:tcW w:w="13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atLeast"/>
              <w:jc w:val="center"/>
              <w:textAlignment w:val="auto"/>
              <w:outlineLvl w:val="9"/>
              <w:rPr>
                <w:rFonts w:hint="eastAsia" w:eastAsiaTheme="minorEastAsia"/>
                <w:lang w:eastAsia="zh-CN"/>
              </w:rPr>
            </w:pPr>
            <w:r>
              <w:rPr>
                <w:rFonts w:hint="eastAsia"/>
                <w:sz w:val="28"/>
                <w:szCs w:val="28"/>
                <w:lang w:eastAsia="zh-CN"/>
              </w:rPr>
              <w:t>联系电话</w:t>
            </w:r>
          </w:p>
        </w:tc>
        <w:tc>
          <w:tcPr>
            <w:tcW w:w="1765" w:type="dxa"/>
            <w:tcBorders>
              <w:tl2br w:val="nil"/>
              <w:tr2bl w:val="nil"/>
            </w:tcBorders>
            <w:vAlign w:val="center"/>
          </w:tcPr>
          <w:p>
            <w:pPr>
              <w:jc w:val="center"/>
              <w:rPr>
                <w:rFonts w:hint="eastAsia"/>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097" w:type="dxa"/>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sz w:val="28"/>
                <w:lang w:eastAsia="zh-CN"/>
              </w:rPr>
            </w:pPr>
            <w:r>
              <w:rPr>
                <w:rFonts w:hint="eastAsia"/>
                <w:sz w:val="28"/>
                <w:lang w:eastAsia="zh-CN"/>
              </w:rPr>
              <w:t>拟拆除人防工程概况</w:t>
            </w:r>
          </w:p>
        </w:tc>
        <w:tc>
          <w:tcPr>
            <w:tcW w:w="9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sz w:val="28"/>
                <w:lang w:eastAsia="zh-CN"/>
              </w:rPr>
            </w:pPr>
            <w:r>
              <w:rPr>
                <w:rFonts w:hint="eastAsia"/>
                <w:sz w:val="28"/>
                <w:lang w:eastAsia="zh-CN"/>
              </w:rPr>
              <w:t>抗力等</w:t>
            </w:r>
            <w:r>
              <w:rPr>
                <w:rFonts w:hint="eastAsia"/>
                <w:sz w:val="28"/>
                <w:lang w:val="en-US" w:eastAsia="zh-CN"/>
              </w:rPr>
              <w:t xml:space="preserve"> </w:t>
            </w:r>
            <w:r>
              <w:rPr>
                <w:rFonts w:hint="eastAsia"/>
                <w:sz w:val="28"/>
                <w:lang w:eastAsia="zh-CN"/>
              </w:rPr>
              <w:t>级</w:t>
            </w:r>
          </w:p>
        </w:tc>
        <w:tc>
          <w:tcPr>
            <w:tcW w:w="157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lang w:eastAsia="zh-CN"/>
              </w:rPr>
            </w:pPr>
          </w:p>
        </w:tc>
        <w:tc>
          <w:tcPr>
            <w:tcW w:w="125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lang w:val="en-US" w:eastAsia="zh-CN"/>
              </w:rPr>
            </w:pPr>
            <w:r>
              <w:rPr>
                <w:rFonts w:hint="eastAsia"/>
                <w:sz w:val="28"/>
                <w:lang w:eastAsia="zh-CN"/>
              </w:rPr>
              <w:t>面积</w:t>
            </w:r>
            <w:r>
              <w:rPr>
                <w:rFonts w:hint="eastAsia"/>
                <w:sz w:val="28"/>
                <w:lang w:val="en-US" w:eastAsia="zh-CN"/>
              </w:rPr>
              <w:t>/</w:t>
            </w:r>
            <w:r>
              <w:rPr>
                <w:rFonts w:hint="eastAsia"/>
                <w:sz w:val="28"/>
                <w:lang w:eastAsia="zh-CN"/>
              </w:rPr>
              <w:t>㎡</w:t>
            </w:r>
          </w:p>
        </w:tc>
        <w:tc>
          <w:tcPr>
            <w:tcW w:w="12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lang w:eastAsia="zh-CN"/>
              </w:rPr>
            </w:pPr>
          </w:p>
        </w:tc>
        <w:tc>
          <w:tcPr>
            <w:tcW w:w="137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sz w:val="28"/>
                <w:lang w:eastAsia="zh-CN"/>
              </w:rPr>
            </w:pPr>
            <w:r>
              <w:rPr>
                <w:rFonts w:hint="eastAsia"/>
                <w:sz w:val="28"/>
                <w:lang w:eastAsia="zh-CN"/>
              </w:rPr>
              <w:t>拟</w:t>
            </w:r>
            <w:r>
              <w:rPr>
                <w:rFonts w:hint="eastAsia"/>
                <w:sz w:val="28"/>
                <w:lang w:val="en-US" w:eastAsia="zh-CN"/>
              </w:rPr>
              <w:t xml:space="preserve"> </w:t>
            </w:r>
            <w:r>
              <w:rPr>
                <w:rFonts w:hint="eastAsia"/>
                <w:sz w:val="28"/>
                <w:lang w:eastAsia="zh-CN"/>
              </w:rPr>
              <w:t>拆</w:t>
            </w:r>
            <w:r>
              <w:rPr>
                <w:rFonts w:hint="eastAsia"/>
                <w:sz w:val="28"/>
                <w:lang w:val="en-US" w:eastAsia="zh-CN"/>
              </w:rPr>
              <w:t xml:space="preserve"> </w:t>
            </w:r>
            <w:r>
              <w:rPr>
                <w:rFonts w:hint="eastAsia"/>
                <w:sz w:val="28"/>
                <w:lang w:eastAsia="zh-CN"/>
              </w:rPr>
              <w:t>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sz w:val="28"/>
                <w:lang w:eastAsia="zh-CN"/>
              </w:rPr>
            </w:pPr>
            <w:r>
              <w:rPr>
                <w:rFonts w:hint="eastAsia"/>
                <w:sz w:val="28"/>
                <w:lang w:eastAsia="zh-CN"/>
              </w:rPr>
              <w:t>人防工程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sz w:val="28"/>
                <w:lang w:eastAsia="zh-CN"/>
              </w:rPr>
            </w:pPr>
            <w:r>
              <w:rPr>
                <w:rFonts w:hint="eastAsia"/>
                <w:sz w:val="28"/>
                <w:lang w:eastAsia="zh-CN"/>
              </w:rPr>
              <w:t>类</w:t>
            </w:r>
            <w:r>
              <w:rPr>
                <w:rFonts w:hint="eastAsia"/>
                <w:sz w:val="28"/>
                <w:lang w:val="en-US" w:eastAsia="zh-CN"/>
              </w:rPr>
              <w:t xml:space="preserve">    </w:t>
            </w:r>
            <w:r>
              <w:rPr>
                <w:rFonts w:hint="eastAsia"/>
                <w:sz w:val="28"/>
                <w:lang w:eastAsia="zh-CN"/>
              </w:rPr>
              <w:t>别</w:t>
            </w:r>
          </w:p>
        </w:tc>
        <w:tc>
          <w:tcPr>
            <w:tcW w:w="17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097"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rPr>
            </w:pPr>
          </w:p>
        </w:tc>
        <w:tc>
          <w:tcPr>
            <w:tcW w:w="9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sz w:val="28"/>
                <w:lang w:eastAsia="zh-CN"/>
              </w:rPr>
            </w:pPr>
            <w:r>
              <w:rPr>
                <w:rFonts w:hint="eastAsia"/>
                <w:sz w:val="28"/>
                <w:lang w:eastAsia="zh-CN"/>
              </w:rPr>
              <w:t>抗力等</w:t>
            </w:r>
            <w:r>
              <w:rPr>
                <w:rFonts w:hint="eastAsia"/>
                <w:sz w:val="28"/>
                <w:lang w:val="en-US" w:eastAsia="zh-CN"/>
              </w:rPr>
              <w:t xml:space="preserve"> </w:t>
            </w:r>
            <w:r>
              <w:rPr>
                <w:rFonts w:hint="eastAsia"/>
                <w:sz w:val="28"/>
                <w:lang w:eastAsia="zh-CN"/>
              </w:rPr>
              <w:t>级</w:t>
            </w:r>
          </w:p>
        </w:tc>
        <w:tc>
          <w:tcPr>
            <w:tcW w:w="157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lang w:eastAsia="zh-CN"/>
              </w:rPr>
            </w:pPr>
          </w:p>
        </w:tc>
        <w:tc>
          <w:tcPr>
            <w:tcW w:w="125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lang w:eastAsia="zh-CN"/>
              </w:rPr>
            </w:pPr>
            <w:r>
              <w:rPr>
                <w:rFonts w:hint="eastAsia"/>
                <w:sz w:val="28"/>
                <w:lang w:eastAsia="zh-CN"/>
              </w:rPr>
              <w:t>面积</w:t>
            </w:r>
            <w:r>
              <w:rPr>
                <w:rFonts w:hint="eastAsia"/>
                <w:sz w:val="28"/>
                <w:lang w:val="en-US" w:eastAsia="zh-CN"/>
              </w:rPr>
              <w:t>/</w:t>
            </w:r>
            <w:r>
              <w:rPr>
                <w:rFonts w:hint="eastAsia"/>
                <w:sz w:val="28"/>
                <w:lang w:eastAsia="zh-CN"/>
              </w:rPr>
              <w:t>㎡</w:t>
            </w:r>
          </w:p>
        </w:tc>
        <w:tc>
          <w:tcPr>
            <w:tcW w:w="12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lang w:eastAsia="zh-CN"/>
              </w:rPr>
            </w:pPr>
          </w:p>
        </w:tc>
        <w:tc>
          <w:tcPr>
            <w:tcW w:w="13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rPr>
            </w:pPr>
          </w:p>
        </w:tc>
        <w:tc>
          <w:tcPr>
            <w:tcW w:w="17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097" w:type="dxa"/>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sz w:val="28"/>
              </w:rPr>
            </w:pPr>
            <w:r>
              <w:rPr>
                <w:rFonts w:hint="eastAsia"/>
                <w:sz w:val="28"/>
                <w:lang w:eastAsia="zh-CN"/>
              </w:rPr>
              <w:t>拟</w:t>
            </w:r>
            <w:r>
              <w:rPr>
                <w:rFonts w:hint="eastAsia"/>
                <w:sz w:val="28"/>
              </w:rPr>
              <w:t>报废</w:t>
            </w:r>
            <w:r>
              <w:rPr>
                <w:rFonts w:hint="eastAsia"/>
                <w:sz w:val="28"/>
                <w:lang w:eastAsia="zh-CN"/>
              </w:rPr>
              <w:t>人防工程概况</w:t>
            </w:r>
          </w:p>
        </w:tc>
        <w:tc>
          <w:tcPr>
            <w:tcW w:w="9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sz w:val="28"/>
                <w:lang w:eastAsia="zh-CN"/>
              </w:rPr>
            </w:pPr>
            <w:r>
              <w:rPr>
                <w:rFonts w:hint="eastAsia"/>
                <w:sz w:val="28"/>
                <w:lang w:eastAsia="zh-CN"/>
              </w:rPr>
              <w:t>抗力等</w:t>
            </w:r>
            <w:r>
              <w:rPr>
                <w:rFonts w:hint="eastAsia"/>
                <w:sz w:val="28"/>
                <w:lang w:val="en-US" w:eastAsia="zh-CN"/>
              </w:rPr>
              <w:t xml:space="preserve"> </w:t>
            </w:r>
            <w:r>
              <w:rPr>
                <w:rFonts w:hint="eastAsia"/>
                <w:sz w:val="28"/>
                <w:lang w:eastAsia="zh-CN"/>
              </w:rPr>
              <w:t>级</w:t>
            </w:r>
          </w:p>
        </w:tc>
        <w:tc>
          <w:tcPr>
            <w:tcW w:w="157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lang w:eastAsia="zh-CN"/>
              </w:rPr>
            </w:pPr>
          </w:p>
        </w:tc>
        <w:tc>
          <w:tcPr>
            <w:tcW w:w="125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lang w:eastAsia="zh-CN"/>
              </w:rPr>
            </w:pPr>
            <w:r>
              <w:rPr>
                <w:rFonts w:hint="eastAsia"/>
                <w:sz w:val="28"/>
                <w:lang w:eastAsia="zh-CN"/>
              </w:rPr>
              <w:t>面积</w:t>
            </w:r>
            <w:r>
              <w:rPr>
                <w:rFonts w:hint="eastAsia"/>
                <w:sz w:val="28"/>
                <w:lang w:val="en-US" w:eastAsia="zh-CN"/>
              </w:rPr>
              <w:t>/</w:t>
            </w:r>
            <w:r>
              <w:rPr>
                <w:rFonts w:hint="eastAsia"/>
                <w:sz w:val="28"/>
                <w:lang w:eastAsia="zh-CN"/>
              </w:rPr>
              <w:t>㎡</w:t>
            </w:r>
          </w:p>
        </w:tc>
        <w:tc>
          <w:tcPr>
            <w:tcW w:w="12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lang w:eastAsia="zh-CN"/>
              </w:rPr>
            </w:pPr>
          </w:p>
        </w:tc>
        <w:tc>
          <w:tcPr>
            <w:tcW w:w="137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sz w:val="28"/>
                <w:lang w:eastAsia="zh-CN"/>
              </w:rPr>
            </w:pPr>
            <w:r>
              <w:rPr>
                <w:rFonts w:hint="eastAsia"/>
                <w:sz w:val="28"/>
                <w:lang w:eastAsia="zh-CN"/>
              </w:rPr>
              <w:t>拟</w:t>
            </w:r>
            <w:r>
              <w:rPr>
                <w:rFonts w:hint="eastAsia"/>
                <w:sz w:val="28"/>
                <w:lang w:val="en-US" w:eastAsia="zh-CN"/>
              </w:rPr>
              <w:t xml:space="preserve"> </w:t>
            </w:r>
            <w:r>
              <w:rPr>
                <w:rFonts w:hint="eastAsia"/>
                <w:sz w:val="28"/>
                <w:lang w:eastAsia="zh-CN"/>
              </w:rPr>
              <w:t>报</w:t>
            </w:r>
            <w:r>
              <w:rPr>
                <w:rFonts w:hint="eastAsia"/>
                <w:sz w:val="28"/>
                <w:lang w:val="en-US" w:eastAsia="zh-CN"/>
              </w:rPr>
              <w:t xml:space="preserve"> </w:t>
            </w:r>
            <w:r>
              <w:rPr>
                <w:rFonts w:hint="eastAsia"/>
                <w:sz w:val="28"/>
                <w:lang w:eastAsia="zh-CN"/>
              </w:rPr>
              <w:t>废</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sz w:val="28"/>
                <w:lang w:eastAsia="zh-CN"/>
              </w:rPr>
            </w:pPr>
            <w:r>
              <w:rPr>
                <w:rFonts w:hint="eastAsia"/>
                <w:sz w:val="28"/>
                <w:lang w:eastAsia="zh-CN"/>
              </w:rPr>
              <w:t>人防工程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sz w:val="28"/>
              </w:rPr>
            </w:pPr>
            <w:r>
              <w:rPr>
                <w:rFonts w:hint="eastAsia"/>
                <w:sz w:val="28"/>
                <w:lang w:eastAsia="zh-CN"/>
              </w:rPr>
              <w:t>类</w:t>
            </w:r>
            <w:r>
              <w:rPr>
                <w:rFonts w:hint="eastAsia"/>
                <w:sz w:val="28"/>
                <w:lang w:val="en-US" w:eastAsia="zh-CN"/>
              </w:rPr>
              <w:t xml:space="preserve">    </w:t>
            </w:r>
            <w:r>
              <w:rPr>
                <w:rFonts w:hint="eastAsia"/>
                <w:sz w:val="28"/>
                <w:lang w:eastAsia="zh-CN"/>
              </w:rPr>
              <w:t>别</w:t>
            </w:r>
          </w:p>
        </w:tc>
        <w:tc>
          <w:tcPr>
            <w:tcW w:w="17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097"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rPr>
            </w:pPr>
          </w:p>
        </w:tc>
        <w:tc>
          <w:tcPr>
            <w:tcW w:w="9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sz w:val="28"/>
                <w:lang w:eastAsia="zh-CN"/>
              </w:rPr>
            </w:pPr>
            <w:r>
              <w:rPr>
                <w:rFonts w:hint="eastAsia"/>
                <w:sz w:val="28"/>
                <w:lang w:eastAsia="zh-CN"/>
              </w:rPr>
              <w:t>抗力等</w:t>
            </w:r>
            <w:r>
              <w:rPr>
                <w:rFonts w:hint="eastAsia"/>
                <w:sz w:val="28"/>
                <w:lang w:val="en-US" w:eastAsia="zh-CN"/>
              </w:rPr>
              <w:t xml:space="preserve"> </w:t>
            </w:r>
            <w:r>
              <w:rPr>
                <w:rFonts w:hint="eastAsia"/>
                <w:sz w:val="28"/>
                <w:lang w:eastAsia="zh-CN"/>
              </w:rPr>
              <w:t>级</w:t>
            </w:r>
          </w:p>
        </w:tc>
        <w:tc>
          <w:tcPr>
            <w:tcW w:w="157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lang w:eastAsia="zh-CN"/>
              </w:rPr>
            </w:pPr>
          </w:p>
        </w:tc>
        <w:tc>
          <w:tcPr>
            <w:tcW w:w="125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lang w:eastAsia="zh-CN"/>
              </w:rPr>
            </w:pPr>
            <w:r>
              <w:rPr>
                <w:rFonts w:hint="eastAsia"/>
                <w:sz w:val="28"/>
                <w:lang w:eastAsia="zh-CN"/>
              </w:rPr>
              <w:t>面积</w:t>
            </w:r>
            <w:r>
              <w:rPr>
                <w:rFonts w:hint="eastAsia"/>
                <w:sz w:val="28"/>
                <w:lang w:val="en-US" w:eastAsia="zh-CN"/>
              </w:rPr>
              <w:t>/</w:t>
            </w:r>
            <w:r>
              <w:rPr>
                <w:rFonts w:hint="eastAsia"/>
                <w:sz w:val="28"/>
                <w:lang w:eastAsia="zh-CN"/>
              </w:rPr>
              <w:t>㎡</w:t>
            </w:r>
          </w:p>
        </w:tc>
        <w:tc>
          <w:tcPr>
            <w:tcW w:w="12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lang w:eastAsia="zh-CN"/>
              </w:rPr>
            </w:pPr>
          </w:p>
        </w:tc>
        <w:tc>
          <w:tcPr>
            <w:tcW w:w="13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rPr>
            </w:pPr>
          </w:p>
        </w:tc>
        <w:tc>
          <w:tcPr>
            <w:tcW w:w="17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9260" w:type="dxa"/>
            <w:gridSpan w:val="10"/>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sz w:val="28"/>
                <w:lang w:val="en-US" w:eastAsia="zh-CN"/>
              </w:rPr>
            </w:pPr>
            <w:r>
              <w:rPr>
                <w:rFonts w:hint="eastAsia"/>
                <w:sz w:val="28"/>
                <w:lang w:val="en-US" w:eastAsia="zh-CN"/>
              </w:rPr>
              <w:t>拆除后拟补建人防工程：五级人防</w:t>
            </w:r>
            <w:r>
              <w:rPr>
                <w:rFonts w:hint="eastAsia"/>
                <w:sz w:val="28"/>
                <w:u w:val="single"/>
                <w:lang w:val="en-US" w:eastAsia="zh-CN"/>
              </w:rPr>
              <w:t xml:space="preserve">          </w:t>
            </w:r>
            <w:r>
              <w:rPr>
                <w:rFonts w:hint="eastAsia"/>
                <w:sz w:val="28"/>
                <w:lang w:val="en-US" w:eastAsia="zh-CN"/>
              </w:rPr>
              <w:t>㎡；六级人防</w:t>
            </w:r>
            <w:r>
              <w:rPr>
                <w:rFonts w:hint="eastAsia"/>
                <w:sz w:val="28"/>
                <w:u w:val="single"/>
                <w:lang w:val="en-US" w:eastAsia="zh-CN"/>
              </w:rPr>
              <w:t xml:space="preserve">          </w:t>
            </w:r>
            <w:r>
              <w:rPr>
                <w:rFonts w:hint="eastAsia"/>
                <w:sz w:val="2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9260" w:type="dxa"/>
            <w:gridSpan w:val="10"/>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sz w:val="28"/>
              </w:rPr>
            </w:pPr>
            <w:r>
              <w:rPr>
                <w:rFonts w:hint="eastAsia"/>
                <w:sz w:val="28"/>
                <w:lang w:eastAsia="zh-CN"/>
              </w:rPr>
              <w:t>因拆除后无法补建，拟缴纳工程拆除补偿费的面积</w:t>
            </w:r>
            <w:r>
              <w:rPr>
                <w:rFonts w:hint="eastAsia"/>
                <w:sz w:val="28"/>
                <w:u w:val="single"/>
                <w:lang w:val="en-US" w:eastAsia="zh-CN"/>
              </w:rPr>
              <w:t xml:space="preserve">          </w:t>
            </w:r>
            <w:r>
              <w:rPr>
                <w:rFonts w:hint="eastAsia"/>
                <w:sz w:val="28"/>
                <w:lang w:val="en-US" w:eastAsia="zh-CN"/>
              </w:rPr>
              <w:t>㎡</w:t>
            </w:r>
          </w:p>
        </w:tc>
      </w:tr>
    </w:tbl>
    <w:p>
      <w:pPr>
        <w:jc w:val="both"/>
        <w:rPr>
          <w:rFonts w:hint="eastAsia" w:ascii="宋体" w:hAnsi="宋体" w:eastAsia="宋体" w:cs="宋体"/>
          <w:b/>
          <w:bCs w:val="0"/>
          <w:sz w:val="18"/>
          <w:szCs w:val="18"/>
          <w:lang w:val="en-US" w:eastAsia="zh-CN"/>
        </w:rPr>
      </w:pPr>
    </w:p>
    <w:sectPr>
      <w:pgSz w:w="11906" w:h="16838"/>
      <w:pgMar w:top="1417" w:right="1134" w:bottom="1417" w:left="1134" w:header="851" w:footer="992" w:gutter="0"/>
      <w:pgBorders>
        <w:top w:val="none" w:sz="0" w:space="0"/>
        <w:left w:val="none" w:sz="0" w:space="0"/>
        <w:bottom w:val="none" w:sz="0" w:space="0"/>
        <w:right w:val="none" w:sz="0" w:space="0"/>
      </w:pgBorders>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0685"/>
    <w:rsid w:val="0063303A"/>
    <w:rsid w:val="00F52579"/>
    <w:rsid w:val="00F848B2"/>
    <w:rsid w:val="0133569B"/>
    <w:rsid w:val="01470D26"/>
    <w:rsid w:val="017B669A"/>
    <w:rsid w:val="01A616AA"/>
    <w:rsid w:val="01F51523"/>
    <w:rsid w:val="02686144"/>
    <w:rsid w:val="028C449F"/>
    <w:rsid w:val="02C220F3"/>
    <w:rsid w:val="03673422"/>
    <w:rsid w:val="03C971C1"/>
    <w:rsid w:val="045168CD"/>
    <w:rsid w:val="04850334"/>
    <w:rsid w:val="04966671"/>
    <w:rsid w:val="0531329E"/>
    <w:rsid w:val="05402F3E"/>
    <w:rsid w:val="054655C6"/>
    <w:rsid w:val="05C3627B"/>
    <w:rsid w:val="05EB0E72"/>
    <w:rsid w:val="06835A72"/>
    <w:rsid w:val="069A1FBD"/>
    <w:rsid w:val="06E75DE3"/>
    <w:rsid w:val="06FF28C2"/>
    <w:rsid w:val="07F72CDF"/>
    <w:rsid w:val="080D7D19"/>
    <w:rsid w:val="081D5887"/>
    <w:rsid w:val="08AA4BBA"/>
    <w:rsid w:val="090A5DAA"/>
    <w:rsid w:val="0921518D"/>
    <w:rsid w:val="092F3DD0"/>
    <w:rsid w:val="0A42169D"/>
    <w:rsid w:val="0A903925"/>
    <w:rsid w:val="0AE94135"/>
    <w:rsid w:val="0B4212AD"/>
    <w:rsid w:val="0B610A58"/>
    <w:rsid w:val="0BED331D"/>
    <w:rsid w:val="0BFC291D"/>
    <w:rsid w:val="0CA0022A"/>
    <w:rsid w:val="0D2A248F"/>
    <w:rsid w:val="0D9B7B64"/>
    <w:rsid w:val="0DA9430C"/>
    <w:rsid w:val="0DE337C9"/>
    <w:rsid w:val="0DF72720"/>
    <w:rsid w:val="0E13457E"/>
    <w:rsid w:val="0E83413A"/>
    <w:rsid w:val="0EB40625"/>
    <w:rsid w:val="0F045449"/>
    <w:rsid w:val="100128D9"/>
    <w:rsid w:val="10373BF0"/>
    <w:rsid w:val="10402143"/>
    <w:rsid w:val="10675159"/>
    <w:rsid w:val="114B6D6C"/>
    <w:rsid w:val="11D02309"/>
    <w:rsid w:val="11D84BC6"/>
    <w:rsid w:val="125505D8"/>
    <w:rsid w:val="12684BE5"/>
    <w:rsid w:val="12720876"/>
    <w:rsid w:val="128E50D1"/>
    <w:rsid w:val="12D71159"/>
    <w:rsid w:val="1329638E"/>
    <w:rsid w:val="13573DF5"/>
    <w:rsid w:val="13615D1E"/>
    <w:rsid w:val="13681601"/>
    <w:rsid w:val="13757A8B"/>
    <w:rsid w:val="13AB786B"/>
    <w:rsid w:val="13D063D6"/>
    <w:rsid w:val="13D1649E"/>
    <w:rsid w:val="14044DCC"/>
    <w:rsid w:val="140C4728"/>
    <w:rsid w:val="14CA4EB1"/>
    <w:rsid w:val="151A0C43"/>
    <w:rsid w:val="157649C3"/>
    <w:rsid w:val="15912546"/>
    <w:rsid w:val="15986803"/>
    <w:rsid w:val="15E76C3F"/>
    <w:rsid w:val="162E2258"/>
    <w:rsid w:val="166A39FA"/>
    <w:rsid w:val="168D4E7B"/>
    <w:rsid w:val="169D551E"/>
    <w:rsid w:val="16CA6DAE"/>
    <w:rsid w:val="16D50CF1"/>
    <w:rsid w:val="172F0B77"/>
    <w:rsid w:val="17552874"/>
    <w:rsid w:val="175A5737"/>
    <w:rsid w:val="17607029"/>
    <w:rsid w:val="17861115"/>
    <w:rsid w:val="17A4354C"/>
    <w:rsid w:val="17E27B16"/>
    <w:rsid w:val="181D1DDA"/>
    <w:rsid w:val="18CE495A"/>
    <w:rsid w:val="18E77203"/>
    <w:rsid w:val="197565EB"/>
    <w:rsid w:val="197A224F"/>
    <w:rsid w:val="19C74223"/>
    <w:rsid w:val="19FD5670"/>
    <w:rsid w:val="1A0618B4"/>
    <w:rsid w:val="1A7322A6"/>
    <w:rsid w:val="1A905F6E"/>
    <w:rsid w:val="1AC73FB1"/>
    <w:rsid w:val="1AC74F26"/>
    <w:rsid w:val="1ADD58A2"/>
    <w:rsid w:val="1B4C3577"/>
    <w:rsid w:val="1B503B73"/>
    <w:rsid w:val="1B671BB9"/>
    <w:rsid w:val="1BAF7890"/>
    <w:rsid w:val="1C333D47"/>
    <w:rsid w:val="1CDF6820"/>
    <w:rsid w:val="1D0F494F"/>
    <w:rsid w:val="1D2447EE"/>
    <w:rsid w:val="1D391C2C"/>
    <w:rsid w:val="1D8F7C3E"/>
    <w:rsid w:val="1E404E9B"/>
    <w:rsid w:val="1ECE2C53"/>
    <w:rsid w:val="1ECE31D1"/>
    <w:rsid w:val="1ED02D49"/>
    <w:rsid w:val="1F1B4270"/>
    <w:rsid w:val="1FA13DE5"/>
    <w:rsid w:val="1FB12A89"/>
    <w:rsid w:val="200B3568"/>
    <w:rsid w:val="202C41BF"/>
    <w:rsid w:val="20591BB7"/>
    <w:rsid w:val="20CB6921"/>
    <w:rsid w:val="20DD7FD0"/>
    <w:rsid w:val="212F5C1A"/>
    <w:rsid w:val="21873A5C"/>
    <w:rsid w:val="21926A7D"/>
    <w:rsid w:val="21BE79F7"/>
    <w:rsid w:val="21F7722E"/>
    <w:rsid w:val="22D8042A"/>
    <w:rsid w:val="22EF03E9"/>
    <w:rsid w:val="23645ED4"/>
    <w:rsid w:val="23C11EC0"/>
    <w:rsid w:val="24034B68"/>
    <w:rsid w:val="240A1F9E"/>
    <w:rsid w:val="243E3914"/>
    <w:rsid w:val="24E65460"/>
    <w:rsid w:val="24F35099"/>
    <w:rsid w:val="250737B7"/>
    <w:rsid w:val="251E19D4"/>
    <w:rsid w:val="2581308F"/>
    <w:rsid w:val="25D933AA"/>
    <w:rsid w:val="25EB5200"/>
    <w:rsid w:val="260233D7"/>
    <w:rsid w:val="26387638"/>
    <w:rsid w:val="26435A11"/>
    <w:rsid w:val="26986518"/>
    <w:rsid w:val="26A14E94"/>
    <w:rsid w:val="276513B1"/>
    <w:rsid w:val="27703CCF"/>
    <w:rsid w:val="28564CF2"/>
    <w:rsid w:val="287610CF"/>
    <w:rsid w:val="288061D8"/>
    <w:rsid w:val="29610ABE"/>
    <w:rsid w:val="296A4DED"/>
    <w:rsid w:val="297F5017"/>
    <w:rsid w:val="29877E73"/>
    <w:rsid w:val="29B553E5"/>
    <w:rsid w:val="29B77122"/>
    <w:rsid w:val="29E32FD4"/>
    <w:rsid w:val="29FC13EE"/>
    <w:rsid w:val="2A297B87"/>
    <w:rsid w:val="2A306F19"/>
    <w:rsid w:val="2A434CD9"/>
    <w:rsid w:val="2A5B028B"/>
    <w:rsid w:val="2B125F7B"/>
    <w:rsid w:val="2B9623F1"/>
    <w:rsid w:val="2C262582"/>
    <w:rsid w:val="2CB41393"/>
    <w:rsid w:val="2CB8370E"/>
    <w:rsid w:val="2CCA39FD"/>
    <w:rsid w:val="2CFD482C"/>
    <w:rsid w:val="2D1C3AFE"/>
    <w:rsid w:val="2D5911F9"/>
    <w:rsid w:val="2E7376F6"/>
    <w:rsid w:val="2E760448"/>
    <w:rsid w:val="2E7F13F5"/>
    <w:rsid w:val="2E8E718E"/>
    <w:rsid w:val="2EFC033A"/>
    <w:rsid w:val="2F060B0D"/>
    <w:rsid w:val="2F2E44C3"/>
    <w:rsid w:val="2F334D84"/>
    <w:rsid w:val="2F5C2A13"/>
    <w:rsid w:val="30956247"/>
    <w:rsid w:val="309B16EC"/>
    <w:rsid w:val="30AA0131"/>
    <w:rsid w:val="314F454A"/>
    <w:rsid w:val="316228BD"/>
    <w:rsid w:val="316F56B3"/>
    <w:rsid w:val="31D93E0E"/>
    <w:rsid w:val="32266BB4"/>
    <w:rsid w:val="32581E65"/>
    <w:rsid w:val="32684494"/>
    <w:rsid w:val="32F66ED9"/>
    <w:rsid w:val="330B78EC"/>
    <w:rsid w:val="33164B84"/>
    <w:rsid w:val="33176B54"/>
    <w:rsid w:val="333C700D"/>
    <w:rsid w:val="338B1C27"/>
    <w:rsid w:val="33A935AA"/>
    <w:rsid w:val="33F5420C"/>
    <w:rsid w:val="342A7D84"/>
    <w:rsid w:val="34442EF3"/>
    <w:rsid w:val="34DC4BD3"/>
    <w:rsid w:val="34EE7794"/>
    <w:rsid w:val="34F61D00"/>
    <w:rsid w:val="350C21B9"/>
    <w:rsid w:val="35347F4B"/>
    <w:rsid w:val="35F74468"/>
    <w:rsid w:val="36112C0B"/>
    <w:rsid w:val="36546805"/>
    <w:rsid w:val="365716C4"/>
    <w:rsid w:val="365F1AD5"/>
    <w:rsid w:val="368F7FC0"/>
    <w:rsid w:val="36D53FE6"/>
    <w:rsid w:val="36E61201"/>
    <w:rsid w:val="372C43FE"/>
    <w:rsid w:val="374C2DF5"/>
    <w:rsid w:val="374E3CB6"/>
    <w:rsid w:val="37AB7BB5"/>
    <w:rsid w:val="37CA497C"/>
    <w:rsid w:val="38652847"/>
    <w:rsid w:val="387E320B"/>
    <w:rsid w:val="38D02D69"/>
    <w:rsid w:val="38F66ABF"/>
    <w:rsid w:val="39043632"/>
    <w:rsid w:val="394F5035"/>
    <w:rsid w:val="39877430"/>
    <w:rsid w:val="39FB5DBA"/>
    <w:rsid w:val="3A8C3F8F"/>
    <w:rsid w:val="3A9A6902"/>
    <w:rsid w:val="3AC16B63"/>
    <w:rsid w:val="3ADC6A96"/>
    <w:rsid w:val="3AE17B93"/>
    <w:rsid w:val="3AF063D2"/>
    <w:rsid w:val="3B326D10"/>
    <w:rsid w:val="3B7A481E"/>
    <w:rsid w:val="3BAB1B3B"/>
    <w:rsid w:val="3BAF5C85"/>
    <w:rsid w:val="3BCB27A2"/>
    <w:rsid w:val="3C065010"/>
    <w:rsid w:val="3C47208E"/>
    <w:rsid w:val="3C5E7409"/>
    <w:rsid w:val="3C927B8A"/>
    <w:rsid w:val="3CD53CF5"/>
    <w:rsid w:val="3CF0732A"/>
    <w:rsid w:val="3D1F6104"/>
    <w:rsid w:val="3D491A13"/>
    <w:rsid w:val="3DA9084E"/>
    <w:rsid w:val="3DA91A9F"/>
    <w:rsid w:val="3E5A5ECE"/>
    <w:rsid w:val="3E850EE4"/>
    <w:rsid w:val="3EB40DE0"/>
    <w:rsid w:val="3EB66966"/>
    <w:rsid w:val="3F7734BF"/>
    <w:rsid w:val="3FBC63E3"/>
    <w:rsid w:val="3FBF3256"/>
    <w:rsid w:val="3FD04803"/>
    <w:rsid w:val="3FFB0EA4"/>
    <w:rsid w:val="3FFD44F1"/>
    <w:rsid w:val="403D1C19"/>
    <w:rsid w:val="40560495"/>
    <w:rsid w:val="408F0271"/>
    <w:rsid w:val="40F1437C"/>
    <w:rsid w:val="41033047"/>
    <w:rsid w:val="411114E5"/>
    <w:rsid w:val="4140651D"/>
    <w:rsid w:val="420677D1"/>
    <w:rsid w:val="42720153"/>
    <w:rsid w:val="429F6254"/>
    <w:rsid w:val="42A047F3"/>
    <w:rsid w:val="42DE5BA0"/>
    <w:rsid w:val="42E7745C"/>
    <w:rsid w:val="42EC4C8A"/>
    <w:rsid w:val="436B0158"/>
    <w:rsid w:val="438513A4"/>
    <w:rsid w:val="43C86B6C"/>
    <w:rsid w:val="43CB50F8"/>
    <w:rsid w:val="43CC2CD3"/>
    <w:rsid w:val="440756D0"/>
    <w:rsid w:val="44882C07"/>
    <w:rsid w:val="450B76EC"/>
    <w:rsid w:val="45460FA2"/>
    <w:rsid w:val="459279CA"/>
    <w:rsid w:val="45BE07E1"/>
    <w:rsid w:val="45E31013"/>
    <w:rsid w:val="45F6693D"/>
    <w:rsid w:val="461972A4"/>
    <w:rsid w:val="46322D4F"/>
    <w:rsid w:val="47082D21"/>
    <w:rsid w:val="470C5B85"/>
    <w:rsid w:val="4744728B"/>
    <w:rsid w:val="47A92E21"/>
    <w:rsid w:val="47AD258C"/>
    <w:rsid w:val="482620F8"/>
    <w:rsid w:val="48624FA7"/>
    <w:rsid w:val="48666430"/>
    <w:rsid w:val="487F521E"/>
    <w:rsid w:val="48867085"/>
    <w:rsid w:val="48F5727E"/>
    <w:rsid w:val="49382593"/>
    <w:rsid w:val="4A3C73AC"/>
    <w:rsid w:val="4A446533"/>
    <w:rsid w:val="4A897E89"/>
    <w:rsid w:val="4A92190F"/>
    <w:rsid w:val="4AE03911"/>
    <w:rsid w:val="4AE72352"/>
    <w:rsid w:val="4B39613F"/>
    <w:rsid w:val="4B4255A0"/>
    <w:rsid w:val="4B481192"/>
    <w:rsid w:val="4B53592E"/>
    <w:rsid w:val="4B5B11B4"/>
    <w:rsid w:val="4BCE638E"/>
    <w:rsid w:val="4CB51123"/>
    <w:rsid w:val="4CE540EE"/>
    <w:rsid w:val="4D0E6951"/>
    <w:rsid w:val="4D165292"/>
    <w:rsid w:val="4D2646AC"/>
    <w:rsid w:val="4DAB787D"/>
    <w:rsid w:val="4DE55F8C"/>
    <w:rsid w:val="4DF54720"/>
    <w:rsid w:val="4E2542C3"/>
    <w:rsid w:val="4E445875"/>
    <w:rsid w:val="4E81019E"/>
    <w:rsid w:val="4E8E1BF5"/>
    <w:rsid w:val="4F095E35"/>
    <w:rsid w:val="501770E3"/>
    <w:rsid w:val="502101B9"/>
    <w:rsid w:val="507729CA"/>
    <w:rsid w:val="50865341"/>
    <w:rsid w:val="50FD0ED3"/>
    <w:rsid w:val="5107287B"/>
    <w:rsid w:val="511C0CC4"/>
    <w:rsid w:val="51B97668"/>
    <w:rsid w:val="51D46D76"/>
    <w:rsid w:val="52223E80"/>
    <w:rsid w:val="523C4D8B"/>
    <w:rsid w:val="52A46603"/>
    <w:rsid w:val="52C15A5C"/>
    <w:rsid w:val="52CB5C38"/>
    <w:rsid w:val="5333016D"/>
    <w:rsid w:val="533413FC"/>
    <w:rsid w:val="535E6379"/>
    <w:rsid w:val="538A47BF"/>
    <w:rsid w:val="53F164AA"/>
    <w:rsid w:val="541C5972"/>
    <w:rsid w:val="543F31D6"/>
    <w:rsid w:val="54552706"/>
    <w:rsid w:val="54AC76F7"/>
    <w:rsid w:val="552362E7"/>
    <w:rsid w:val="5534228F"/>
    <w:rsid w:val="553F1C4B"/>
    <w:rsid w:val="559B3F87"/>
    <w:rsid w:val="561B500E"/>
    <w:rsid w:val="561B7D52"/>
    <w:rsid w:val="562342C9"/>
    <w:rsid w:val="56903F5F"/>
    <w:rsid w:val="57660CC6"/>
    <w:rsid w:val="57CA52F4"/>
    <w:rsid w:val="588E0972"/>
    <w:rsid w:val="58A63239"/>
    <w:rsid w:val="58A9526B"/>
    <w:rsid w:val="58C11022"/>
    <w:rsid w:val="58D67AC7"/>
    <w:rsid w:val="59221356"/>
    <w:rsid w:val="593E7DB0"/>
    <w:rsid w:val="5A1539D1"/>
    <w:rsid w:val="5AA26E5C"/>
    <w:rsid w:val="5B0B5024"/>
    <w:rsid w:val="5B477CC4"/>
    <w:rsid w:val="5B517EDD"/>
    <w:rsid w:val="5B7F069A"/>
    <w:rsid w:val="5B9E340B"/>
    <w:rsid w:val="5BB33A48"/>
    <w:rsid w:val="5C1F4F33"/>
    <w:rsid w:val="5D1628C3"/>
    <w:rsid w:val="5D25699B"/>
    <w:rsid w:val="5D5D2295"/>
    <w:rsid w:val="5DAD18B4"/>
    <w:rsid w:val="5E280C6D"/>
    <w:rsid w:val="5E7835CC"/>
    <w:rsid w:val="5EA57127"/>
    <w:rsid w:val="5F10328C"/>
    <w:rsid w:val="5F415335"/>
    <w:rsid w:val="5F583662"/>
    <w:rsid w:val="5F7449AF"/>
    <w:rsid w:val="5FB60F33"/>
    <w:rsid w:val="5FC44677"/>
    <w:rsid w:val="604873E1"/>
    <w:rsid w:val="606903F6"/>
    <w:rsid w:val="606C122D"/>
    <w:rsid w:val="60BB7CA0"/>
    <w:rsid w:val="613A77F4"/>
    <w:rsid w:val="6159617E"/>
    <w:rsid w:val="61F2155F"/>
    <w:rsid w:val="627C77DD"/>
    <w:rsid w:val="62CE1240"/>
    <w:rsid w:val="63015687"/>
    <w:rsid w:val="632E004B"/>
    <w:rsid w:val="63317EAD"/>
    <w:rsid w:val="6354388F"/>
    <w:rsid w:val="645E0F3A"/>
    <w:rsid w:val="658E53B8"/>
    <w:rsid w:val="65967483"/>
    <w:rsid w:val="65D94013"/>
    <w:rsid w:val="66A80EB7"/>
    <w:rsid w:val="66AF41C9"/>
    <w:rsid w:val="66C33ADD"/>
    <w:rsid w:val="673F3C74"/>
    <w:rsid w:val="67484C22"/>
    <w:rsid w:val="67D275BD"/>
    <w:rsid w:val="68455029"/>
    <w:rsid w:val="68D56320"/>
    <w:rsid w:val="68F2653B"/>
    <w:rsid w:val="69182A2A"/>
    <w:rsid w:val="69332EB6"/>
    <w:rsid w:val="693F598B"/>
    <w:rsid w:val="697352FF"/>
    <w:rsid w:val="6A1534FF"/>
    <w:rsid w:val="6A4611FC"/>
    <w:rsid w:val="6A4C78AF"/>
    <w:rsid w:val="6A527265"/>
    <w:rsid w:val="6A5D74A0"/>
    <w:rsid w:val="6A877486"/>
    <w:rsid w:val="6AC507B0"/>
    <w:rsid w:val="6AC56D54"/>
    <w:rsid w:val="6AEA0C36"/>
    <w:rsid w:val="6AF235A5"/>
    <w:rsid w:val="6BF61C2C"/>
    <w:rsid w:val="6CA262FB"/>
    <w:rsid w:val="6CA55DE1"/>
    <w:rsid w:val="6CCD7DD8"/>
    <w:rsid w:val="6D4462F8"/>
    <w:rsid w:val="6D61470C"/>
    <w:rsid w:val="6D7033C4"/>
    <w:rsid w:val="6DA34F7A"/>
    <w:rsid w:val="6DAC0CC9"/>
    <w:rsid w:val="6E074310"/>
    <w:rsid w:val="6E1B4CF0"/>
    <w:rsid w:val="6E5A52B3"/>
    <w:rsid w:val="6EAE6631"/>
    <w:rsid w:val="6F197957"/>
    <w:rsid w:val="6F3B1BB0"/>
    <w:rsid w:val="6F615ADB"/>
    <w:rsid w:val="6F685652"/>
    <w:rsid w:val="6F942B26"/>
    <w:rsid w:val="6FE72F93"/>
    <w:rsid w:val="70493FC7"/>
    <w:rsid w:val="708A14AD"/>
    <w:rsid w:val="70D07CF5"/>
    <w:rsid w:val="70DA492C"/>
    <w:rsid w:val="71234589"/>
    <w:rsid w:val="713E5FD3"/>
    <w:rsid w:val="71451730"/>
    <w:rsid w:val="71B468CD"/>
    <w:rsid w:val="71B81166"/>
    <w:rsid w:val="71CF159C"/>
    <w:rsid w:val="71D735CE"/>
    <w:rsid w:val="71E211E8"/>
    <w:rsid w:val="720809A1"/>
    <w:rsid w:val="72286049"/>
    <w:rsid w:val="726F44BB"/>
    <w:rsid w:val="72BB3629"/>
    <w:rsid w:val="731363B8"/>
    <w:rsid w:val="73D37D10"/>
    <w:rsid w:val="73E30306"/>
    <w:rsid w:val="745015C2"/>
    <w:rsid w:val="745E5AAD"/>
    <w:rsid w:val="74B36107"/>
    <w:rsid w:val="7501788C"/>
    <w:rsid w:val="753A1F3A"/>
    <w:rsid w:val="75447B2F"/>
    <w:rsid w:val="761968AE"/>
    <w:rsid w:val="763F31FF"/>
    <w:rsid w:val="774F470C"/>
    <w:rsid w:val="77514C7C"/>
    <w:rsid w:val="77F1622D"/>
    <w:rsid w:val="77F66889"/>
    <w:rsid w:val="780614D6"/>
    <w:rsid w:val="78067813"/>
    <w:rsid w:val="782F0303"/>
    <w:rsid w:val="788528ED"/>
    <w:rsid w:val="78935FDE"/>
    <w:rsid w:val="793A406B"/>
    <w:rsid w:val="79B50EE8"/>
    <w:rsid w:val="7A5242BB"/>
    <w:rsid w:val="7A6B405E"/>
    <w:rsid w:val="7A8401BF"/>
    <w:rsid w:val="7A940EFE"/>
    <w:rsid w:val="7AA47848"/>
    <w:rsid w:val="7AA67636"/>
    <w:rsid w:val="7AF41D03"/>
    <w:rsid w:val="7B5B5D86"/>
    <w:rsid w:val="7B8E1AED"/>
    <w:rsid w:val="7B953C12"/>
    <w:rsid w:val="7BD918B6"/>
    <w:rsid w:val="7BF278D2"/>
    <w:rsid w:val="7C435737"/>
    <w:rsid w:val="7C741CB2"/>
    <w:rsid w:val="7CF04935"/>
    <w:rsid w:val="7CFD2967"/>
    <w:rsid w:val="7CFF2004"/>
    <w:rsid w:val="7D0C2877"/>
    <w:rsid w:val="7D2B5DA0"/>
    <w:rsid w:val="7E197896"/>
    <w:rsid w:val="7E2138D2"/>
    <w:rsid w:val="7E402F6D"/>
    <w:rsid w:val="7E415247"/>
    <w:rsid w:val="7E656A6A"/>
    <w:rsid w:val="7EA36FB3"/>
    <w:rsid w:val="7EBB0511"/>
    <w:rsid w:val="7F51736B"/>
    <w:rsid w:val="7F712221"/>
    <w:rsid w:val="7F734292"/>
    <w:rsid w:val="7F8D74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link w:val="7"/>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_Style 6"/>
    <w:basedOn w:val="1"/>
    <w:link w:val="6"/>
    <w:qFormat/>
    <w:uiPriority w:val="0"/>
    <w:pPr>
      <w:widowControl/>
      <w:spacing w:after="160" w:line="240" w:lineRule="exact"/>
      <w:jc w:val="left"/>
    </w:pPr>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2018-07-19T07:08:00Z</cp:lastPrinted>
  <dcterms:modified xsi:type="dcterms:W3CDTF">2019-12-06T02:59:45Z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